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2" w:rsidRDefault="009C48D2" w:rsidP="009C48D2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OCENIANIA Z JĘZYKA POLSKIEGO</w:t>
      </w:r>
    </w:p>
    <w:p w:rsidR="009C48D2" w:rsidRDefault="00373EB0" w:rsidP="00373EB0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DLA KLAS V-VI</w:t>
      </w:r>
    </w:p>
    <w:p w:rsidR="009C48D2" w:rsidRDefault="009C48D2" w:rsidP="009C48D2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C48D2" w:rsidRDefault="009C48D2" w:rsidP="009C48D2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sprawdzania osiągnięć uczniów</w:t>
      </w:r>
    </w:p>
    <w:p w:rsidR="009C48D2" w:rsidRDefault="00373EB0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C48D2">
        <w:rPr>
          <w:rFonts w:ascii="Times New Roman" w:hAnsi="Times New Roman"/>
          <w:sz w:val="24"/>
          <w:szCs w:val="24"/>
        </w:rPr>
        <w:t xml:space="preserve">) formy ustne: 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odpowiadanie na pytania, rozwiązywanie problemu, recytacja, wypowiedzi na forum klasy</w:t>
      </w:r>
    </w:p>
    <w:p w:rsidR="009C48D2" w:rsidRDefault="00373EB0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C48D2">
        <w:rPr>
          <w:rFonts w:ascii="Times New Roman" w:hAnsi="Times New Roman"/>
          <w:sz w:val="24"/>
          <w:szCs w:val="24"/>
        </w:rPr>
        <w:t>) formy pisemne: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klasowe o tematyce związanej z lekturą, filmami, przedstawieniami teatralnymi, widowiskami telewizyjnymi, z życiem ucznia i jego środowiskiem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wypracowania domowe po omówieniu lektur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3EB0">
        <w:rPr>
          <w:rFonts w:ascii="Times New Roman" w:hAnsi="Times New Roman"/>
          <w:sz w:val="24"/>
          <w:szCs w:val="24"/>
        </w:rPr>
        <w:t>sprawdziany 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373EB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sprawdzające wiadomości i umiejętności z zakresu nauki o języku</w:t>
      </w:r>
      <w:r w:rsidR="005B0F85">
        <w:rPr>
          <w:rFonts w:ascii="Times New Roman" w:hAnsi="Times New Roman"/>
          <w:sz w:val="24"/>
          <w:szCs w:val="24"/>
        </w:rPr>
        <w:t xml:space="preserve"> i literatury</w:t>
      </w:r>
      <w:r>
        <w:rPr>
          <w:rFonts w:ascii="Times New Roman" w:hAnsi="Times New Roman"/>
          <w:sz w:val="24"/>
          <w:szCs w:val="24"/>
        </w:rPr>
        <w:t xml:space="preserve">; obejmują materiał z </w:t>
      </w:r>
      <w:r w:rsidR="005B0F85">
        <w:rPr>
          <w:rFonts w:ascii="Times New Roman" w:hAnsi="Times New Roman"/>
          <w:sz w:val="24"/>
          <w:szCs w:val="24"/>
        </w:rPr>
        <w:t>każdego działu w podręczniku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kartkówki – obejmują materiał opracowany na nie więcej niż trzech ostatnich lekcjach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domowe, zadania wykonywane w zeszycie ćwiczeń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wypowiedzi pisemne na lekcji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dyktanda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inne formy: 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praca w grupie 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wytwory pracy ucznia 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dodatkowe, np. gazetki, projekty długoterminowe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48D2" w:rsidRDefault="009C48D2" w:rsidP="009C48D2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Szczegółowe kryteria ocen</w:t>
      </w:r>
    </w:p>
    <w:p w:rsidR="009C48D2" w:rsidRDefault="009C48D2" w:rsidP="009C48D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formach pisemnych, bez określonych poziomów wymagań, wyniki punktowe przeliczane są na oceny szkolne w następujący sposób: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2693"/>
      </w:tblGrid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  <w:b/>
              </w:rPr>
            </w:pPr>
            <w:r w:rsidRPr="00B011D3">
              <w:rPr>
                <w:rFonts w:ascii="Times New Roman" w:hAnsi="Times New Roman"/>
                <w:b/>
              </w:rPr>
              <w:t>Liczba procentowa zdobytych punktów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  <w:b/>
              </w:rPr>
            </w:pPr>
            <w:r w:rsidRPr="00B011D3">
              <w:rPr>
                <w:rFonts w:ascii="Times New Roman" w:hAnsi="Times New Roman"/>
                <w:b/>
              </w:rPr>
              <w:t>Stopień szkolny</w:t>
            </w:r>
          </w:p>
        </w:tc>
      </w:tr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373EB0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0–29</w:t>
            </w:r>
            <w:bookmarkStart w:id="0" w:name="_GoBack"/>
            <w:bookmarkEnd w:id="0"/>
            <w:r w:rsidR="009C48D2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ind w:left="782" w:hanging="782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niedostateczny</w:t>
            </w:r>
          </w:p>
        </w:tc>
      </w:tr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373EB0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C48D2" w:rsidRPr="00B011D3">
              <w:rPr>
                <w:rFonts w:ascii="Times New Roman" w:hAnsi="Times New Roman"/>
              </w:rPr>
              <w:t>–50%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dopuszczający</w:t>
            </w:r>
          </w:p>
        </w:tc>
      </w:tr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9E308A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51–74</w:t>
            </w:r>
            <w:r w:rsidR="009C48D2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dostateczny</w:t>
            </w:r>
          </w:p>
        </w:tc>
      </w:tr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9E308A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9C48D2">
              <w:rPr>
                <w:rFonts w:ascii="Times New Roman" w:hAnsi="Times New Roman"/>
              </w:rPr>
              <w:t>–89</w:t>
            </w:r>
            <w:r w:rsidR="009C48D2" w:rsidRPr="00B011D3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dobry</w:t>
            </w:r>
          </w:p>
        </w:tc>
      </w:tr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011D3">
              <w:rPr>
                <w:rFonts w:ascii="Times New Roman" w:hAnsi="Times New Roman"/>
              </w:rPr>
              <w:t>–100%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bardzo dobry</w:t>
            </w:r>
          </w:p>
        </w:tc>
      </w:tr>
      <w:tr w:rsidR="009C48D2" w:rsidTr="00B47A86">
        <w:tc>
          <w:tcPr>
            <w:tcW w:w="4962" w:type="dxa"/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lastRenderedPageBreak/>
              <w:t>wymagania ponadprogramowe</w:t>
            </w:r>
          </w:p>
        </w:tc>
        <w:tc>
          <w:tcPr>
            <w:tcW w:w="2693" w:type="dxa"/>
            <w:shd w:val="clear" w:color="auto" w:fill="auto"/>
          </w:tcPr>
          <w:p w:rsidR="009C48D2" w:rsidRPr="00B011D3" w:rsidRDefault="009C48D2" w:rsidP="00B47A86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celujący</w:t>
            </w:r>
          </w:p>
        </w:tc>
      </w:tr>
    </w:tbl>
    <w:p w:rsidR="009C48D2" w:rsidRDefault="009C48D2" w:rsidP="009C48D2">
      <w:pPr>
        <w:pStyle w:val="Tekstpodstawowy21"/>
        <w:suppressAutoHyphens/>
        <w:spacing w:line="360" w:lineRule="auto"/>
        <w:ind w:left="-11" w:firstLine="11"/>
      </w:pPr>
    </w:p>
    <w:p w:rsidR="009C48D2" w:rsidRDefault="009C48D2" w:rsidP="009C48D2">
      <w:pPr>
        <w:pStyle w:val="Tekstpodstawowy21"/>
        <w:suppressAutoHyphens/>
        <w:spacing w:line="360" w:lineRule="auto"/>
        <w:jc w:val="left"/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14"/>
      </w:tblGrid>
      <w:tr w:rsidR="009C48D2" w:rsidRPr="00B011D3" w:rsidTr="00B47A8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B011D3">
              <w:rPr>
                <w:rFonts w:ascii="Times New Roman" w:hAnsi="Times New Roman"/>
                <w:b/>
              </w:rPr>
              <w:t>Stopień szkolny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B011D3">
              <w:rPr>
                <w:rFonts w:ascii="Times New Roman" w:hAnsi="Times New Roman"/>
                <w:b/>
              </w:rPr>
              <w:t>Kryteria przyznania oceny</w:t>
            </w:r>
          </w:p>
        </w:tc>
      </w:tr>
      <w:tr w:rsidR="009C48D2" w:rsidRPr="00B011D3" w:rsidTr="00B47A8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celujący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Uczeń: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zdobył wiedzę i umiejętności znacznie wykraczające poza program nauczania w danej klasie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samodzielnie i twórczo rozwija swoje uzdolnienia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biegle stosuje zdobytą wiedzę do rozwiązywania problemów teoretycznych lub praktycznych z programu nauczania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proponuje rozwiązania nietypowe, samodzielnie rozwiązuje zadania wykraczające poza program klasy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osiąga sukcesy w konkursach przedmiotowych</w:t>
            </w:r>
          </w:p>
        </w:tc>
      </w:tr>
      <w:tr w:rsidR="009C48D2" w:rsidRPr="00B011D3" w:rsidTr="00B47A8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bardzo dobry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Uczeń: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opanował pełny zakres wiedzy i umiejętności określonych programem nauczania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sprawnie posługuje się zdobytą wiedzą oraz stosuje ją do samodzielnego wykonywania zadań teoretycznych i praktycznych ujętych w programie nauczania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 xml:space="preserve">- potrafi zastosować swoją wiedzę do rozwiązywania zadań i problemów </w:t>
            </w:r>
            <w:r>
              <w:rPr>
                <w:rFonts w:ascii="Times New Roman" w:hAnsi="Times New Roman"/>
              </w:rPr>
              <w:br/>
            </w:r>
            <w:r w:rsidRPr="00B011D3">
              <w:rPr>
                <w:rFonts w:ascii="Times New Roman" w:hAnsi="Times New Roman"/>
              </w:rPr>
              <w:t>w nowych sytuacjach</w:t>
            </w:r>
          </w:p>
        </w:tc>
      </w:tr>
      <w:tr w:rsidR="009C48D2" w:rsidRPr="00B011D3" w:rsidTr="00B47A8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dobry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Uczeń: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nie opanował w pełni wiedzy określonej programem nauczania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opanował przewidziane wiadomości na poziomie przekraczającym wymagania podstawowe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 xml:space="preserve">- poprawnie wykonuje zadania teoretyczne i praktyczne typowe </w:t>
            </w:r>
          </w:p>
        </w:tc>
      </w:tr>
      <w:tr w:rsidR="009C48D2" w:rsidRPr="00B011D3" w:rsidTr="00B47A8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dostateczny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Uczeń: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 xml:space="preserve">- opanował wiadomości i umiejętności określone programem nauczania </w:t>
            </w:r>
            <w:r>
              <w:rPr>
                <w:rFonts w:ascii="Times New Roman" w:hAnsi="Times New Roman"/>
              </w:rPr>
              <w:br/>
            </w:r>
            <w:r w:rsidRPr="00B011D3">
              <w:rPr>
                <w:rFonts w:ascii="Times New Roman" w:hAnsi="Times New Roman"/>
              </w:rPr>
              <w:t>na poziomie nieprzekraczającym wymagań programowych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wykonuje zadania teoretyczne i praktyczne o średnim poziomie trudności</w:t>
            </w:r>
          </w:p>
        </w:tc>
      </w:tr>
      <w:tr w:rsidR="009C48D2" w:rsidRPr="00B011D3" w:rsidTr="00B47A8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dopuszczający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Uczeń: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ma braki w opanowaniu wymagań na poziomie podstawowym</w:t>
            </w:r>
          </w:p>
          <w:p w:rsidR="009C48D2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wykonuje typowe zadania teoretyczne i praktyczne o niewielkim stopniu trudności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C48D2" w:rsidRPr="00B011D3" w:rsidTr="00B47A86">
        <w:trPr>
          <w:trHeight w:val="9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lastRenderedPageBreak/>
              <w:t>niedostateczny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D2" w:rsidRPr="00B011D3" w:rsidRDefault="009C48D2" w:rsidP="00B47A8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Uczeń: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nie opanował wiadomości i umiejętności na poziomie podstawowym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>- nawet z pomocą nie jest w stanie wykonać zadań o niewielkim stopniu trudności</w:t>
            </w:r>
          </w:p>
          <w:p w:rsidR="009C48D2" w:rsidRPr="00B011D3" w:rsidRDefault="009C48D2" w:rsidP="00B47A86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011D3">
              <w:rPr>
                <w:rFonts w:ascii="Times New Roman" w:hAnsi="Times New Roman"/>
              </w:rPr>
              <w:t xml:space="preserve">- w ostentacyjny sposób lekceważy obowiązki związane z nauką przedmiotu, nie odrabia prac domowych, nie prowadzi zeszytu </w:t>
            </w:r>
          </w:p>
        </w:tc>
      </w:tr>
    </w:tbl>
    <w:p w:rsidR="009C48D2" w:rsidRDefault="009C48D2" w:rsidP="009C48D2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47F07" w:rsidRDefault="00647F07">
      <w:pPr>
        <w:rPr>
          <w:rFonts w:ascii="Times New Roman" w:hAnsi="Times New Roman" w:cs="Times New Roman"/>
          <w:sz w:val="24"/>
          <w:szCs w:val="24"/>
        </w:rPr>
      </w:pPr>
    </w:p>
    <w:p w:rsidR="009C48D2" w:rsidRPr="009C48D2" w:rsidRDefault="009C48D2" w:rsidP="009C4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Małgorzata Lisowska</w:t>
      </w:r>
    </w:p>
    <w:sectPr w:rsidR="009C48D2" w:rsidRPr="009C4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79" w:rsidRDefault="009A5479" w:rsidP="00F40CCB">
      <w:pPr>
        <w:spacing w:after="0" w:line="240" w:lineRule="auto"/>
      </w:pPr>
      <w:r>
        <w:separator/>
      </w:r>
    </w:p>
  </w:endnote>
  <w:endnote w:type="continuationSeparator" w:id="0">
    <w:p w:rsidR="009A5479" w:rsidRDefault="009A5479" w:rsidP="00F4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CB" w:rsidRDefault="00F40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628124"/>
      <w:docPartObj>
        <w:docPartGallery w:val="Page Numbers (Bottom of Page)"/>
        <w:docPartUnique/>
      </w:docPartObj>
    </w:sdtPr>
    <w:sdtEndPr/>
    <w:sdtContent>
      <w:p w:rsidR="00F40CCB" w:rsidRDefault="00F40C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B0">
          <w:rPr>
            <w:noProof/>
          </w:rPr>
          <w:t>1</w:t>
        </w:r>
        <w:r>
          <w:fldChar w:fldCharType="end"/>
        </w:r>
      </w:p>
    </w:sdtContent>
  </w:sdt>
  <w:p w:rsidR="00F40CCB" w:rsidRDefault="00F40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CB" w:rsidRDefault="00F40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79" w:rsidRDefault="009A5479" w:rsidP="00F40CCB">
      <w:pPr>
        <w:spacing w:after="0" w:line="240" w:lineRule="auto"/>
      </w:pPr>
      <w:r>
        <w:separator/>
      </w:r>
    </w:p>
  </w:footnote>
  <w:footnote w:type="continuationSeparator" w:id="0">
    <w:p w:rsidR="009A5479" w:rsidRDefault="009A5479" w:rsidP="00F4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CB" w:rsidRDefault="00F40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CB" w:rsidRDefault="00F40C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CB" w:rsidRDefault="00F40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D2"/>
    <w:rsid w:val="000132A8"/>
    <w:rsid w:val="000E2E7C"/>
    <w:rsid w:val="00230050"/>
    <w:rsid w:val="00373EB0"/>
    <w:rsid w:val="003F53C3"/>
    <w:rsid w:val="005941BF"/>
    <w:rsid w:val="005B0F85"/>
    <w:rsid w:val="00647F07"/>
    <w:rsid w:val="007F1ECD"/>
    <w:rsid w:val="009A5479"/>
    <w:rsid w:val="009C48D2"/>
    <w:rsid w:val="009E308A"/>
    <w:rsid w:val="00AE39D5"/>
    <w:rsid w:val="00E55551"/>
    <w:rsid w:val="00F40CCB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D2"/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C48D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rsid w:val="009C48D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C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C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8A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E3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D2"/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C48D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rsid w:val="009C48D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C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C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8A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E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8</cp:revision>
  <cp:lastPrinted>2016-08-30T14:58:00Z</cp:lastPrinted>
  <dcterms:created xsi:type="dcterms:W3CDTF">2013-09-09T14:18:00Z</dcterms:created>
  <dcterms:modified xsi:type="dcterms:W3CDTF">2018-01-30T20:12:00Z</dcterms:modified>
</cp:coreProperties>
</file>