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ozdzial"/>
      </w:pPr>
      <w:r w:rsidRPr="00C127F1">
        <w:t xml:space="preserve">Przedmiotowy system oceniania </w:t>
      </w:r>
      <w:r w:rsidR="006C3BE2">
        <w:t>z fizyki w klasie 7</w:t>
      </w:r>
      <w:bookmarkStart w:id="0" w:name="_GoBack"/>
      <w:bookmarkEnd w:id="0"/>
    </w:p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6C3BE2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6C3BE2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lastRenderedPageBreak/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</w:t>
            </w:r>
            <w:r w:rsidRPr="0011106B">
              <w:lastRenderedPageBreak/>
              <w:t>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lastRenderedPageBreak/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6C3BE2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6C3BE2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i wiąże to ze </w:t>
            </w:r>
            <w:r w:rsidRPr="00C127F1">
              <w:lastRenderedPageBreak/>
              <w:t>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6C3BE2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 xml:space="preserve">; wskazuje </w:t>
            </w:r>
            <w:r w:rsidRPr="0011106B">
              <w:lastRenderedPageBreak/>
              <w:t>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6C3BE2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</w:t>
            </w:r>
            <w:r w:rsidRPr="00C127F1">
              <w:lastRenderedPageBreak/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</w:t>
            </w:r>
            <w:r w:rsidRPr="0011106B">
              <w:lastRenderedPageBreak/>
              <w:t>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 xml:space="preserve">czasu dla ruchu prostoliniowego jednostajnie </w:t>
            </w:r>
            <w:r w:rsidRPr="0011106B">
              <w:lastRenderedPageBreak/>
              <w:t>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6C3BE2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siły jako działania skierowanego (wektor); </w:t>
            </w:r>
            <w:r w:rsidRPr="00C127F1">
              <w:lastRenderedPageBreak/>
              <w:t>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lastRenderedPageBreak/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6C3BE2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</w:t>
            </w:r>
            <w:r w:rsidRPr="00C127F1">
              <w:lastRenderedPageBreak/>
              <w:t>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grawitacji, a kiedy ma energię potencjalną </w:t>
            </w:r>
            <w:r w:rsidRPr="00C127F1">
              <w:lastRenderedPageBreak/>
              <w:t>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</w:t>
            </w:r>
            <w:r w:rsidRPr="00C127F1">
              <w:lastRenderedPageBreak/>
              <w:t>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podaje, opisuje i stosuje wzór na obliczanie </w:t>
            </w:r>
            <w:r w:rsidRPr="00C127F1">
              <w:lastRenderedPageBreak/>
              <w:t>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</w:t>
            </w:r>
            <w:r w:rsidRPr="00C127F1">
              <w:lastRenderedPageBreak/>
              <w:t>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6C3BE2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</w:t>
            </w:r>
            <w:r w:rsidRPr="00C127F1">
              <w:lastRenderedPageBreak/>
              <w:t>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co określa ciepło właściwe; posługuje się pojęciem ciepła właściwego wraz </w:t>
            </w:r>
            <w:r w:rsidRPr="00C127F1">
              <w:lastRenderedPageBreak/>
              <w:t>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doświadczalnie demonstruje zjawiska wrzenia </w:t>
            </w:r>
            <w:r w:rsidRPr="00C127F1">
              <w:lastRenderedPageBreak/>
              <w:t>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</w:t>
            </w:r>
            <w:r w:rsidRPr="00716E2D">
              <w:lastRenderedPageBreak/>
              <w:t xml:space="preserve">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62" w:rsidRDefault="00622662" w:rsidP="00BD0596">
      <w:r>
        <w:separator/>
      </w:r>
    </w:p>
  </w:endnote>
  <w:endnote w:type="continuationSeparator" w:id="0">
    <w:p w:rsidR="00622662" w:rsidRDefault="00622662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62" w:rsidRDefault="00622662" w:rsidP="00BD0596">
      <w:r>
        <w:separator/>
      </w:r>
    </w:p>
  </w:footnote>
  <w:footnote w:type="continuationSeparator" w:id="0">
    <w:p w:rsidR="00622662" w:rsidRDefault="00622662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3BE2" w:rsidRPr="006C3BE2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C3BE2" w:rsidRPr="006C3BE2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2662"/>
    <w:rsid w:val="006233D8"/>
    <w:rsid w:val="006C3BE2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CE5D46"/>
    <w:rsid w:val="00D3238A"/>
    <w:rsid w:val="00D66680"/>
    <w:rsid w:val="00E35AE6"/>
    <w:rsid w:val="00ED323E"/>
    <w:rsid w:val="00EE3083"/>
    <w:rsid w:val="00EF64B8"/>
    <w:rsid w:val="00F44A1C"/>
    <w:rsid w:val="00F61ECD"/>
    <w:rsid w:val="00F94E71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228D8-52EC-4461-8C96-44700453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F105-A5B6-4EFF-A794-D7DF6EDB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7217</Words>
  <Characters>43306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Grzegorz Czuba</cp:lastModifiedBy>
  <cp:revision>3</cp:revision>
  <dcterms:created xsi:type="dcterms:W3CDTF">2018-01-17T14:48:00Z</dcterms:created>
  <dcterms:modified xsi:type="dcterms:W3CDTF">2018-01-17T14:50:00Z</dcterms:modified>
</cp:coreProperties>
</file>